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8D27E2" w:rsidP="00B95453">
      <w:pPr>
        <w:spacing w:line="260" w:lineRule="exact"/>
        <w:jc w:val="both"/>
        <w:rPr>
          <w:rFonts w:ascii="Arial" w:hAnsi="Arial" w:cs="Arial"/>
          <w:sz w:val="20"/>
        </w:rPr>
      </w:pPr>
      <w:bookmarkStart w:id="0" w:name="_GoBack"/>
      <w:bookmarkEnd w:id="0"/>
      <w:r>
        <w:rPr>
          <w:noProof/>
        </w:rPr>
        <w:drawing>
          <wp:anchor distT="0" distB="0" distL="114300" distR="114300" simplePos="0" relativeHeight="251659264" behindDoc="0" locked="0" layoutInCell="1" allowOverlap="1" wp14:anchorId="22C2F638" wp14:editId="2C6C851B">
            <wp:simplePos x="0" y="0"/>
            <wp:positionH relativeFrom="column">
              <wp:posOffset>3532276</wp:posOffset>
            </wp:positionH>
            <wp:positionV relativeFrom="paragraph">
              <wp:posOffset>-528295</wp:posOffset>
            </wp:positionV>
            <wp:extent cx="2494121" cy="310743"/>
            <wp:effectExtent l="0" t="0" r="190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4121" cy="310743"/>
                    </a:xfrm>
                    <a:prstGeom prst="rect">
                      <a:avLst/>
                    </a:prstGeom>
                  </pic:spPr>
                </pic:pic>
              </a:graphicData>
            </a:graphic>
            <wp14:sizeRelH relativeFrom="margin">
              <wp14:pctWidth>0</wp14:pctWidth>
            </wp14:sizeRelH>
            <wp14:sizeRelV relativeFrom="margin">
              <wp14:pctHeight>0</wp14:pctHeight>
            </wp14:sizeRelV>
          </wp:anchor>
        </w:drawing>
      </w: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r w:rsidR="005831F8">
        <w:rPr>
          <w:rFonts w:ascii="Arial" w:hAnsi="Arial" w:cs="Arial"/>
          <w:b/>
          <w:sz w:val="20"/>
        </w:rPr>
        <w:t xml:space="preserve"> </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9"/>
      <w:headerReference w:type="default" r:id="rId10"/>
      <w:footerReference w:type="default" r:id="rId11"/>
      <w:headerReference w:type="first" r:id="rId12"/>
      <w:footerReference w:type="first" r:id="rId1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31F8"/>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D27E2"/>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47A04"/>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6DBDA-47FB-4A38-BBA7-57D367B5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3839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MARTINČIČ BAUMAN Marija</cp:lastModifiedBy>
  <cp:revision>3</cp:revision>
  <cp:lastPrinted>2017-02-10T10:52:00Z</cp:lastPrinted>
  <dcterms:created xsi:type="dcterms:W3CDTF">2024-05-21T10:32:00Z</dcterms:created>
  <dcterms:modified xsi:type="dcterms:W3CDTF">2024-11-20T08:17:00Z</dcterms:modified>
</cp:coreProperties>
</file>